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33" w:rsidRDefault="008A5133" w:rsidP="008A5133">
      <w:r>
        <w:t>RED PHASE</w:t>
      </w:r>
    </w:p>
    <w:p w:rsidR="008A5133" w:rsidRDefault="008A5133" w:rsidP="008A5133">
      <w:r>
        <w:t xml:space="preserve">Hello Everyone! Below is a summary of what schools will be doing </w:t>
      </w:r>
      <w:r>
        <w:t xml:space="preserve">during </w:t>
      </w:r>
      <w:r>
        <w:t>the Red Phase.</w:t>
      </w:r>
      <w:bookmarkStart w:id="0" w:name="_GoBack"/>
      <w:bookmarkEnd w:id="0"/>
    </w:p>
    <w:p w:rsidR="008A5133" w:rsidRDefault="008A5133" w:rsidP="008A5133">
      <w:r>
        <w:t>1. Schools will remain open.</w:t>
      </w:r>
    </w:p>
    <w:p w:rsidR="008A5133" w:rsidRDefault="008A5133" w:rsidP="008A5133">
      <w:r>
        <w:t>2. If a parent chooses not to send their child to school, the parent is responsible for their child’s education.</w:t>
      </w:r>
    </w:p>
    <w:p w:rsidR="008A5133" w:rsidRDefault="008A5133" w:rsidP="008A5133">
      <w:r>
        <w:t>3. Students in grade K-8 are required to wear a mask at all times, including outside. Exceptions are when students are sitting at a desk working silently or eating.</w:t>
      </w:r>
    </w:p>
    <w:p w:rsidR="008A5133" w:rsidRDefault="008A5133" w:rsidP="008A5133">
      <w:r>
        <w:t>4. Students will be required to wear a mask during physical-education class.</w:t>
      </w:r>
    </w:p>
    <w:p w:rsidR="008A5133" w:rsidRDefault="008A5133" w:rsidP="008A5133">
      <w:r>
        <w:t>5. Parents must screen their children every day before school and must keep them home if they have ONE symptom or more.</w:t>
      </w:r>
    </w:p>
    <w:p w:rsidR="008A5133" w:rsidRDefault="008A5133" w:rsidP="008A5133">
      <w:r>
        <w:t>6. Students and staff are not permitted inside the school building if they have ONE symptom or more.</w:t>
      </w:r>
    </w:p>
    <w:p w:rsidR="008A5133" w:rsidRDefault="008A5133" w:rsidP="008A5133">
      <w:r>
        <w:t>7. If there is a confirmed case in a school, the school will be closed for 3 consecutive days, including weekends, to allow for contract tracing.</w:t>
      </w:r>
    </w:p>
    <w:p w:rsidR="008A5133" w:rsidRDefault="008A5133" w:rsidP="008A5133">
      <w:r>
        <w:t>8. During these three days, teachers will support students’ learning at home by various means (online teaching, materials, contact by various means, etc.)</w:t>
      </w:r>
    </w:p>
    <w:p w:rsidR="00530C2B" w:rsidRDefault="008A5133" w:rsidP="008A5133">
      <w:r>
        <w:t>Thank you for your attention and support!</w:t>
      </w:r>
    </w:p>
    <w:sectPr w:rsidR="0053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8A5133"/>
    <w:rsid w:val="009925F2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2125"/>
  <w15:chartTrackingRefBased/>
  <w15:docId w15:val="{B431752A-7018-4914-8231-F1EA38CC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Gregory (ASD-N)</dc:creator>
  <cp:keywords/>
  <dc:description/>
  <cp:lastModifiedBy>Theriault, Gregory (ASD-N)</cp:lastModifiedBy>
  <cp:revision>1</cp:revision>
  <dcterms:created xsi:type="dcterms:W3CDTF">2021-01-19T23:05:00Z</dcterms:created>
  <dcterms:modified xsi:type="dcterms:W3CDTF">2021-01-19T23:07:00Z</dcterms:modified>
</cp:coreProperties>
</file>